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60" w:rsidRDefault="00B27C60" w:rsidP="009A4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9A4133">
        <w:rPr>
          <w:b/>
          <w:sz w:val="32"/>
          <w:szCs w:val="32"/>
        </w:rPr>
        <w:t xml:space="preserve"> z realizacji zadania publicznego</w:t>
      </w:r>
    </w:p>
    <w:p w:rsidR="009677A7" w:rsidRDefault="009A4133" w:rsidP="009A4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„Aktywni po pandemii”</w:t>
      </w:r>
    </w:p>
    <w:p w:rsidR="006F7F5C" w:rsidRPr="00660BA3" w:rsidRDefault="006F7F5C" w:rsidP="006F7F5C">
      <w:pPr>
        <w:rPr>
          <w:sz w:val="23"/>
          <w:szCs w:val="23"/>
        </w:rPr>
      </w:pPr>
      <w:r w:rsidRPr="00201EC2">
        <w:rPr>
          <w:rFonts w:hint="eastAsia"/>
          <w:noProof/>
          <w:sz w:val="23"/>
          <w:szCs w:val="23"/>
          <w:lang w:eastAsia="pl-PL"/>
        </w:rPr>
        <w:drawing>
          <wp:inline distT="0" distB="0" distL="0" distR="0">
            <wp:extent cx="6202680" cy="12192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3" w:rsidRDefault="00FB7DC3" w:rsidP="009A4133">
      <w:pPr>
        <w:jc w:val="both"/>
      </w:pPr>
    </w:p>
    <w:p w:rsidR="009A4133" w:rsidRDefault="00B27C60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publiczne</w:t>
      </w:r>
      <w:r w:rsidR="00FB7DC3" w:rsidRPr="00B27C60">
        <w:rPr>
          <w:b/>
          <w:sz w:val="24"/>
          <w:szCs w:val="24"/>
        </w:rPr>
        <w:t xml:space="preserve"> </w:t>
      </w:r>
      <w:r w:rsidR="009A4133">
        <w:rPr>
          <w:b/>
          <w:sz w:val="24"/>
          <w:szCs w:val="24"/>
        </w:rPr>
        <w:t>„</w:t>
      </w:r>
      <w:r w:rsidR="00FB7DC3" w:rsidRPr="00B27C60">
        <w:rPr>
          <w:b/>
          <w:sz w:val="24"/>
          <w:szCs w:val="24"/>
        </w:rPr>
        <w:t>Aktywni po pandemii</w:t>
      </w:r>
      <w:r w:rsidR="009A4133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zostało w pełni zrealizowane. Wszystkie zadania </w:t>
      </w:r>
      <w:r w:rsidR="009A4133">
        <w:rPr>
          <w:sz w:val="24"/>
          <w:szCs w:val="24"/>
        </w:rPr>
        <w:br/>
      </w:r>
      <w:r>
        <w:rPr>
          <w:sz w:val="24"/>
          <w:szCs w:val="24"/>
        </w:rPr>
        <w:t>i czynnośc</w:t>
      </w:r>
      <w:r w:rsidR="009A4133">
        <w:rPr>
          <w:sz w:val="24"/>
          <w:szCs w:val="24"/>
        </w:rPr>
        <w:t>i zaplanowane w projekcie zostały wykonane,</w:t>
      </w:r>
      <w:r>
        <w:rPr>
          <w:sz w:val="24"/>
          <w:szCs w:val="24"/>
        </w:rPr>
        <w:t xml:space="preserve"> zgodnie z założeniami i wytycznymi oraz w wyznaczonym terminie </w:t>
      </w:r>
      <w:r w:rsidR="009A4133">
        <w:rPr>
          <w:sz w:val="24"/>
          <w:szCs w:val="24"/>
        </w:rPr>
        <w:t>1.04.</w:t>
      </w:r>
      <w:r>
        <w:rPr>
          <w:sz w:val="24"/>
          <w:szCs w:val="24"/>
        </w:rPr>
        <w:t xml:space="preserve">2022 – </w:t>
      </w:r>
      <w:r w:rsidR="009A4133">
        <w:rPr>
          <w:sz w:val="24"/>
          <w:szCs w:val="24"/>
        </w:rPr>
        <w:t>15.12.2022 r.</w:t>
      </w:r>
    </w:p>
    <w:p w:rsidR="009A4133" w:rsidRDefault="00B27C60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Koordynator</w:t>
      </w:r>
      <w:r w:rsidR="00E3448D">
        <w:rPr>
          <w:sz w:val="24"/>
          <w:szCs w:val="24"/>
        </w:rPr>
        <w:t>em</w:t>
      </w:r>
      <w:r>
        <w:rPr>
          <w:sz w:val="24"/>
          <w:szCs w:val="24"/>
        </w:rPr>
        <w:t xml:space="preserve"> zadania był Pan</w:t>
      </w:r>
      <w:r w:rsidR="009677A7" w:rsidRPr="00B27C60">
        <w:rPr>
          <w:sz w:val="24"/>
          <w:szCs w:val="24"/>
        </w:rPr>
        <w:t xml:space="preserve"> </w:t>
      </w:r>
      <w:r w:rsidR="009677A7" w:rsidRPr="00B27C60">
        <w:rPr>
          <w:b/>
          <w:sz w:val="24"/>
          <w:szCs w:val="24"/>
        </w:rPr>
        <w:t>Tomasz Łaciński</w:t>
      </w:r>
      <w:r>
        <w:rPr>
          <w:sz w:val="24"/>
          <w:szCs w:val="24"/>
        </w:rPr>
        <w:t xml:space="preserve">. </w:t>
      </w:r>
      <w:r w:rsidR="00C456FD">
        <w:rPr>
          <w:sz w:val="24"/>
          <w:szCs w:val="24"/>
        </w:rPr>
        <w:t xml:space="preserve">W ramach zadania odbyło się wiele zajęć, których prowadzeniem zajmowali się: Emilia Łapińska, Janusz </w:t>
      </w:r>
      <w:proofErr w:type="spellStart"/>
      <w:r w:rsidR="00C456FD">
        <w:rPr>
          <w:sz w:val="24"/>
          <w:szCs w:val="24"/>
        </w:rPr>
        <w:t>Szeszko</w:t>
      </w:r>
      <w:proofErr w:type="spellEnd"/>
      <w:r w:rsidR="00C456FD">
        <w:rPr>
          <w:sz w:val="24"/>
          <w:szCs w:val="24"/>
        </w:rPr>
        <w:t xml:space="preserve">, Marcin </w:t>
      </w:r>
      <w:proofErr w:type="spellStart"/>
      <w:r w:rsidR="00C456FD">
        <w:rPr>
          <w:sz w:val="24"/>
          <w:szCs w:val="24"/>
        </w:rPr>
        <w:t>Kasiuk</w:t>
      </w:r>
      <w:proofErr w:type="spellEnd"/>
      <w:r w:rsidR="00C456FD">
        <w:rPr>
          <w:sz w:val="24"/>
          <w:szCs w:val="24"/>
        </w:rPr>
        <w:t>, Tomasz Łaciński</w:t>
      </w:r>
      <w:r w:rsidR="009A4133">
        <w:rPr>
          <w:sz w:val="24"/>
          <w:szCs w:val="24"/>
        </w:rPr>
        <w:t xml:space="preserve">. </w:t>
      </w:r>
    </w:p>
    <w:p w:rsidR="009A4133" w:rsidRDefault="009A4133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zajęć</w:t>
      </w:r>
      <w:r w:rsidR="00C456FD">
        <w:rPr>
          <w:sz w:val="24"/>
          <w:szCs w:val="24"/>
        </w:rPr>
        <w:t xml:space="preserve"> wykorzystane zostały zakupione w ramach projektu materiały i pomoce</w:t>
      </w:r>
      <w:r>
        <w:rPr>
          <w:sz w:val="24"/>
          <w:szCs w:val="24"/>
        </w:rPr>
        <w:t>. Zajęcia odbywały się w</w:t>
      </w:r>
      <w:r w:rsidR="00C456FD">
        <w:rPr>
          <w:sz w:val="24"/>
          <w:szCs w:val="24"/>
        </w:rPr>
        <w:t xml:space="preserve"> </w:t>
      </w:r>
      <w:r>
        <w:rPr>
          <w:sz w:val="24"/>
          <w:szCs w:val="24"/>
        </w:rPr>
        <w:t>obiektach</w:t>
      </w:r>
      <w:r w:rsidR="00C45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Zespołu Szkół Elektrycznych w Białymstoku: </w:t>
      </w:r>
      <w:r w:rsidR="00C456FD">
        <w:rPr>
          <w:sz w:val="24"/>
          <w:szCs w:val="24"/>
        </w:rPr>
        <w:t>sala gimnastyczna, siłownia, boisko wielofunkcyjne, boisko do piłki nożnej.</w:t>
      </w:r>
    </w:p>
    <w:p w:rsidR="009A4133" w:rsidRPr="009A4133" w:rsidRDefault="0079336C" w:rsidP="009A4133">
      <w:pPr>
        <w:jc w:val="both"/>
        <w:rPr>
          <w:sz w:val="24"/>
          <w:szCs w:val="24"/>
        </w:rPr>
      </w:pPr>
      <w:r>
        <w:rPr>
          <w:rFonts w:ascii="Calibri,Bold" w:hAnsi="Calibri,Bold" w:cs="Calibri,Bold"/>
          <w:b/>
          <w:bCs/>
        </w:rPr>
        <w:t xml:space="preserve">Źródła finansowania kosztów realizacji zadania </w:t>
      </w:r>
      <w:r w:rsidR="009A4133">
        <w:rPr>
          <w:rFonts w:ascii="Calibri,Bold" w:hAnsi="Calibri,Bold" w:cs="Calibri,Bold"/>
          <w:b/>
          <w:bCs/>
        </w:rPr>
        <w:tab/>
        <w:t>Wartość [PLN]</w:t>
      </w:r>
    </w:p>
    <w:p w:rsidR="009A4133" w:rsidRDefault="009A4133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 xml:space="preserve">1. </w:t>
      </w:r>
      <w:r w:rsidR="00631C0B">
        <w:rPr>
          <w:rFonts w:ascii="Calibri" w:hAnsi="Calibri" w:cs="Calibri"/>
          <w:sz w:val="24"/>
          <w:szCs w:val="24"/>
        </w:rPr>
        <w:t xml:space="preserve">  </w:t>
      </w:r>
      <w:r w:rsidRPr="0079336C">
        <w:rPr>
          <w:rFonts w:ascii="Calibri" w:hAnsi="Calibri" w:cs="Calibri"/>
          <w:sz w:val="24"/>
          <w:szCs w:val="24"/>
        </w:rPr>
        <w:t xml:space="preserve">Suma wszystkich kosztów realizacji zadania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631C0B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="009A4133">
        <w:rPr>
          <w:rFonts w:ascii="Calibri" w:hAnsi="Calibri" w:cs="Calibri"/>
          <w:sz w:val="24"/>
          <w:szCs w:val="24"/>
        </w:rPr>
        <w:tab/>
      </w:r>
      <w:r w:rsidRPr="0079336C">
        <w:rPr>
          <w:rFonts w:ascii="Calibri" w:hAnsi="Calibri" w:cs="Calibri"/>
          <w:sz w:val="24"/>
          <w:szCs w:val="24"/>
        </w:rPr>
        <w:t xml:space="preserve">11 105,00 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  D</w:t>
      </w:r>
      <w:r w:rsidRPr="0079336C">
        <w:rPr>
          <w:rFonts w:ascii="Calibri" w:hAnsi="Calibri" w:cs="Calibri"/>
          <w:sz w:val="24"/>
          <w:szCs w:val="24"/>
        </w:rPr>
        <w:t>otacja w ramach niniejszej oferty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Pr="0079336C">
        <w:rPr>
          <w:rFonts w:ascii="Calibri" w:hAnsi="Calibri" w:cs="Calibri"/>
          <w:sz w:val="24"/>
          <w:szCs w:val="24"/>
        </w:rPr>
        <w:t xml:space="preserve"> </w:t>
      </w:r>
      <w:r w:rsidR="00631C0B">
        <w:rPr>
          <w:rFonts w:ascii="Calibri" w:hAnsi="Calibri" w:cs="Calibri"/>
          <w:sz w:val="24"/>
          <w:szCs w:val="24"/>
        </w:rPr>
        <w:t xml:space="preserve">  </w:t>
      </w:r>
      <w:r w:rsidR="009A4133">
        <w:rPr>
          <w:rFonts w:ascii="Calibri" w:hAnsi="Calibri" w:cs="Calibri"/>
          <w:sz w:val="24"/>
          <w:szCs w:val="24"/>
        </w:rPr>
        <w:tab/>
      </w:r>
      <w:r w:rsidRPr="0079336C">
        <w:rPr>
          <w:rFonts w:ascii="Calibri" w:hAnsi="Calibri" w:cs="Calibri"/>
          <w:sz w:val="24"/>
          <w:szCs w:val="24"/>
        </w:rPr>
        <w:t xml:space="preserve">9 700,00 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 xml:space="preserve">  </w:t>
      </w:r>
      <w:r w:rsidRPr="0079336C">
        <w:rPr>
          <w:rFonts w:ascii="Calibri" w:hAnsi="Calibri" w:cs="Calibri"/>
          <w:sz w:val="24"/>
          <w:szCs w:val="24"/>
        </w:rPr>
        <w:t xml:space="preserve">Wkład własny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</w:t>
      </w:r>
      <w:r w:rsidR="00631C0B">
        <w:rPr>
          <w:rFonts w:ascii="Calibri" w:hAnsi="Calibri" w:cs="Calibri"/>
          <w:sz w:val="24"/>
          <w:szCs w:val="24"/>
        </w:rPr>
        <w:t xml:space="preserve">  </w:t>
      </w:r>
      <w:r w:rsidRPr="0079336C">
        <w:rPr>
          <w:rFonts w:ascii="Calibri" w:hAnsi="Calibri" w:cs="Calibri"/>
          <w:sz w:val="24"/>
          <w:szCs w:val="24"/>
        </w:rPr>
        <w:t xml:space="preserve"> </w:t>
      </w:r>
      <w:r w:rsidR="009A413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1 405,00 </w:t>
      </w:r>
    </w:p>
    <w:p w:rsidR="0079336C" w:rsidRPr="0079336C" w:rsidRDefault="009A4133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79336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.</w:t>
      </w:r>
      <w:r w:rsidR="0079336C">
        <w:rPr>
          <w:rFonts w:ascii="Calibri" w:hAnsi="Calibri" w:cs="Calibri"/>
          <w:sz w:val="24"/>
          <w:szCs w:val="24"/>
        </w:rPr>
        <w:t xml:space="preserve"> </w:t>
      </w:r>
      <w:r w:rsidR="0079336C" w:rsidRPr="0079336C">
        <w:rPr>
          <w:rFonts w:ascii="Calibri" w:hAnsi="Calibri" w:cs="Calibri"/>
          <w:sz w:val="24"/>
          <w:szCs w:val="24"/>
        </w:rPr>
        <w:t>Wkład wł</w:t>
      </w:r>
      <w:r w:rsidR="0079336C">
        <w:rPr>
          <w:rFonts w:ascii="Calibri" w:hAnsi="Calibri" w:cs="Calibri"/>
          <w:sz w:val="24"/>
          <w:szCs w:val="24"/>
        </w:rPr>
        <w:t xml:space="preserve">asny finansowy                                           </w:t>
      </w:r>
      <w:r w:rsidR="00631C0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  <w:r w:rsidR="0079336C">
        <w:rPr>
          <w:rFonts w:ascii="Calibri" w:hAnsi="Calibri" w:cs="Calibri"/>
          <w:sz w:val="24"/>
          <w:szCs w:val="24"/>
        </w:rPr>
        <w:t xml:space="preserve">1 305,00 </w:t>
      </w:r>
    </w:p>
    <w:p w:rsidR="0079336C" w:rsidRPr="0079336C" w:rsidRDefault="009A4133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631C0B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.</w:t>
      </w:r>
      <w:r w:rsidR="00631C0B">
        <w:rPr>
          <w:rFonts w:ascii="Calibri" w:hAnsi="Calibri" w:cs="Calibri"/>
          <w:sz w:val="24"/>
          <w:szCs w:val="24"/>
        </w:rPr>
        <w:t xml:space="preserve"> </w:t>
      </w:r>
      <w:r w:rsidR="0079336C" w:rsidRPr="0079336C">
        <w:rPr>
          <w:rFonts w:ascii="Calibri" w:hAnsi="Calibri" w:cs="Calibri"/>
          <w:sz w:val="24"/>
          <w:szCs w:val="24"/>
        </w:rPr>
        <w:t xml:space="preserve">Wkład własny niefinansowy </w:t>
      </w:r>
      <w:r w:rsidR="00631C0B">
        <w:rPr>
          <w:rFonts w:ascii="Calibri" w:hAnsi="Calibri" w:cs="Calibri"/>
          <w:sz w:val="24"/>
          <w:szCs w:val="24"/>
        </w:rPr>
        <w:t xml:space="preserve">(osobowy i rzeczowy)   </w:t>
      </w:r>
      <w:r>
        <w:rPr>
          <w:rFonts w:ascii="Calibri" w:hAnsi="Calibri" w:cs="Calibri"/>
          <w:sz w:val="24"/>
          <w:szCs w:val="24"/>
        </w:rPr>
        <w:tab/>
      </w:r>
      <w:r w:rsidR="00631C0B">
        <w:rPr>
          <w:rFonts w:ascii="Calibri" w:hAnsi="Calibri" w:cs="Calibri"/>
          <w:sz w:val="24"/>
          <w:szCs w:val="24"/>
        </w:rPr>
        <w:t xml:space="preserve">100,00 </w:t>
      </w:r>
    </w:p>
    <w:p w:rsidR="0079336C" w:rsidRPr="0079336C" w:rsidRDefault="0079336C" w:rsidP="009A4133">
      <w:pPr>
        <w:jc w:val="both"/>
        <w:rPr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 xml:space="preserve">4. </w:t>
      </w:r>
      <w:r w:rsidR="009A4133">
        <w:rPr>
          <w:rFonts w:ascii="Calibri" w:hAnsi="Calibri" w:cs="Calibri"/>
          <w:sz w:val="24"/>
          <w:szCs w:val="24"/>
        </w:rPr>
        <w:t xml:space="preserve">  </w:t>
      </w:r>
      <w:r w:rsidRPr="0079336C">
        <w:rPr>
          <w:rFonts w:ascii="Calibri" w:hAnsi="Calibri" w:cs="Calibri"/>
          <w:sz w:val="24"/>
          <w:szCs w:val="24"/>
        </w:rPr>
        <w:t>Świadczenia pieniężne od odbiorcó</w:t>
      </w:r>
      <w:r w:rsidR="00631C0B">
        <w:rPr>
          <w:rFonts w:ascii="Calibri" w:hAnsi="Calibri" w:cs="Calibri"/>
          <w:sz w:val="24"/>
          <w:szCs w:val="24"/>
        </w:rPr>
        <w:t xml:space="preserve">w zadania                  0,00 </w:t>
      </w:r>
    </w:p>
    <w:p w:rsidR="00C456FD" w:rsidRPr="00631C0B" w:rsidRDefault="00C456FD" w:rsidP="009A4133">
      <w:pPr>
        <w:jc w:val="both"/>
        <w:rPr>
          <w:b/>
          <w:sz w:val="24"/>
          <w:szCs w:val="24"/>
        </w:rPr>
      </w:pPr>
      <w:r w:rsidRPr="00631C0B">
        <w:rPr>
          <w:b/>
          <w:sz w:val="24"/>
          <w:szCs w:val="24"/>
        </w:rPr>
        <w:t>Sprzęt zakupiony na realizację zadania: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</w:t>
      </w:r>
      <w:r w:rsidR="009A4133">
        <w:rPr>
          <w:rFonts w:ascii="Calibri" w:hAnsi="Calibri" w:cs="Calibri"/>
          <w:sz w:val="24"/>
          <w:szCs w:val="24"/>
        </w:rPr>
        <w:t xml:space="preserve"> </w:t>
      </w:r>
      <w:r w:rsidRPr="0079336C">
        <w:rPr>
          <w:rFonts w:ascii="Calibri" w:hAnsi="Calibri" w:cs="Calibri"/>
          <w:sz w:val="24"/>
          <w:szCs w:val="24"/>
        </w:rPr>
        <w:t xml:space="preserve">1 karton </w:t>
      </w:r>
      <w:r w:rsidR="009A4133" w:rsidRPr="0079336C">
        <w:rPr>
          <w:rFonts w:ascii="Calibri" w:hAnsi="Calibri" w:cs="Calibri"/>
          <w:sz w:val="24"/>
          <w:szCs w:val="24"/>
        </w:rPr>
        <w:t xml:space="preserve">piłek tenisowych </w:t>
      </w:r>
      <w:r w:rsidRPr="0079336C">
        <w:rPr>
          <w:rFonts w:ascii="Calibri" w:hAnsi="Calibri" w:cs="Calibri"/>
          <w:sz w:val="24"/>
          <w:szCs w:val="24"/>
        </w:rPr>
        <w:t>(72 sztuki w kartonie);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- 1 kosz na piłki;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- 3 szt. rakiet do tenisa ziemnego;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- 6 szt. piłek do koszykówki;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- 6 szt. piłek do piłki ręcznej;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- 5 szt. gum oporowych Power Band;</w:t>
      </w:r>
    </w:p>
    <w:p w:rsidR="0079336C" w:rsidRP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336C">
        <w:rPr>
          <w:rFonts w:ascii="Calibri" w:hAnsi="Calibri" w:cs="Calibri"/>
          <w:sz w:val="24"/>
          <w:szCs w:val="24"/>
        </w:rPr>
        <w:t>- 4 szt. piłek do piłki nożnej.</w:t>
      </w:r>
    </w:p>
    <w:p w:rsidR="0079336C" w:rsidRDefault="0079336C" w:rsidP="009A4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lastRenderedPageBreak/>
        <w:t>Zadanie publiczne zakłada</w:t>
      </w:r>
      <w:r w:rsidR="00E3448D">
        <w:rPr>
          <w:sz w:val="24"/>
          <w:szCs w:val="24"/>
        </w:rPr>
        <w:t>ło</w:t>
      </w:r>
      <w:r w:rsidRPr="00E3448D">
        <w:rPr>
          <w:sz w:val="24"/>
          <w:szCs w:val="24"/>
        </w:rPr>
        <w:t xml:space="preserve"> aktywizację młodzieży szkolnej w zakresie sprawności fizycznej </w:t>
      </w:r>
      <w:r w:rsidR="009A4133">
        <w:rPr>
          <w:sz w:val="24"/>
          <w:szCs w:val="24"/>
        </w:rPr>
        <w:br/>
      </w:r>
      <w:r w:rsidRPr="00E3448D">
        <w:rPr>
          <w:sz w:val="24"/>
          <w:szCs w:val="24"/>
        </w:rPr>
        <w:t>w celu przeciwdzi</w:t>
      </w:r>
      <w:r w:rsidR="009A4133">
        <w:rPr>
          <w:sz w:val="24"/>
          <w:szCs w:val="24"/>
        </w:rPr>
        <w:t>ałania skutkom pandemii COVID-</w:t>
      </w:r>
      <w:r w:rsidRPr="00E3448D">
        <w:rPr>
          <w:sz w:val="24"/>
          <w:szCs w:val="24"/>
        </w:rPr>
        <w:t>19, którymi są przede wszystkim</w:t>
      </w:r>
      <w:r w:rsidR="009A4133">
        <w:rPr>
          <w:sz w:val="24"/>
          <w:szCs w:val="24"/>
        </w:rPr>
        <w:t>:</w:t>
      </w:r>
      <w:r w:rsidRPr="00E3448D">
        <w:rPr>
          <w:sz w:val="24"/>
          <w:szCs w:val="24"/>
        </w:rPr>
        <w:t xml:space="preserve"> mała aktywność fizyczna, brak integracji, słabe relacje międzyludzkie, uzależnienia od monitorów, komputerów, tabletów czy telefonów. Wiedzę o wystę</w:t>
      </w:r>
      <w:r w:rsidR="00E3448D">
        <w:rPr>
          <w:sz w:val="24"/>
          <w:szCs w:val="24"/>
        </w:rPr>
        <w:t>powaniu tych problemów czerpaliśmy</w:t>
      </w:r>
      <w:r w:rsidRPr="00E3448D">
        <w:rPr>
          <w:sz w:val="24"/>
          <w:szCs w:val="24"/>
        </w:rPr>
        <w:t xml:space="preserve"> z obserwacji młodzieży szkolnej oraz własnych doświadcze</w:t>
      </w:r>
      <w:r w:rsidR="00E3448D">
        <w:rPr>
          <w:sz w:val="24"/>
          <w:szCs w:val="24"/>
        </w:rPr>
        <w:t xml:space="preserve">ń. </w:t>
      </w:r>
    </w:p>
    <w:p w:rsidR="009A4133" w:rsidRDefault="00E3448D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Zwróciliśmy </w:t>
      </w:r>
      <w:r w:rsidR="00FB7DC3" w:rsidRPr="00E3448D">
        <w:rPr>
          <w:sz w:val="24"/>
          <w:szCs w:val="24"/>
        </w:rPr>
        <w:t xml:space="preserve">uwagę przede wszystkim na potrzebę zaangażowania i aktywizowania młodego pokolenia, którego przedstawiciele niestety coraz częściej zamiast być aktywnymi fizycznie </w:t>
      </w:r>
      <w:r w:rsidR="009A4133">
        <w:rPr>
          <w:sz w:val="24"/>
          <w:szCs w:val="24"/>
        </w:rPr>
        <w:br/>
      </w:r>
      <w:r w:rsidR="00FB7DC3" w:rsidRPr="00E3448D">
        <w:rPr>
          <w:sz w:val="24"/>
          <w:szCs w:val="24"/>
        </w:rPr>
        <w:t>i spędzać aktywnie czas wolny z rówieśnikami w realnym świecie, niestety zamyka</w:t>
      </w:r>
      <w:r>
        <w:rPr>
          <w:sz w:val="24"/>
          <w:szCs w:val="24"/>
        </w:rPr>
        <w:t>ją się na rzeczywistość i żyją</w:t>
      </w:r>
      <w:r w:rsidR="00FB7DC3" w:rsidRPr="00E3448D">
        <w:rPr>
          <w:sz w:val="24"/>
          <w:szCs w:val="24"/>
        </w:rPr>
        <w:t xml:space="preserve"> w wirtualnym świecie. W konsekwencji takiego trybu życia pojawiają się problemy zdrowotne (wady postawy), pogłębianie się chorób cywilizacyjnych, problemy psychiczne. </w:t>
      </w:r>
    </w:p>
    <w:p w:rsidR="009A4133" w:rsidRDefault="00E3448D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Jako Wnioskodawcy zależało nam</w:t>
      </w:r>
      <w:r w:rsidR="00FB7DC3" w:rsidRPr="00E3448D">
        <w:rPr>
          <w:sz w:val="24"/>
          <w:szCs w:val="24"/>
        </w:rPr>
        <w:t xml:space="preserve"> na budowaniu relacji między rówieśniczych </w:t>
      </w:r>
      <w:r w:rsidR="009A4133">
        <w:rPr>
          <w:sz w:val="24"/>
          <w:szCs w:val="24"/>
        </w:rPr>
        <w:br/>
      </w:r>
      <w:r w:rsidR="00FB7DC3" w:rsidRPr="00E3448D">
        <w:rPr>
          <w:sz w:val="24"/>
          <w:szCs w:val="24"/>
        </w:rPr>
        <w:t>i międzypokoleniowych beneficjentów projektu. Me</w:t>
      </w:r>
      <w:r>
        <w:rPr>
          <w:sz w:val="24"/>
          <w:szCs w:val="24"/>
        </w:rPr>
        <w:t>tody realizacji planu pracy były</w:t>
      </w:r>
      <w:r w:rsidR="00FB7DC3" w:rsidRPr="00E3448D">
        <w:rPr>
          <w:sz w:val="24"/>
          <w:szCs w:val="24"/>
        </w:rPr>
        <w:t xml:space="preserve"> dostosowane do konkretnych tematów zajęć i możliwości uczniów. Nauka elementów t</w:t>
      </w:r>
      <w:r>
        <w:rPr>
          <w:sz w:val="24"/>
          <w:szCs w:val="24"/>
        </w:rPr>
        <w:t>echnicznych i taktycznych była</w:t>
      </w:r>
      <w:r w:rsidR="00FB7DC3" w:rsidRPr="00E3448D">
        <w:rPr>
          <w:sz w:val="24"/>
          <w:szCs w:val="24"/>
        </w:rPr>
        <w:t xml:space="preserve"> realizowana metodami: zabawową, naśladowczą, zadaniową. Natomiast przygotowanie kondycyjne (sprawność ogólna), doskonalenie elementów techniki i taktyki poprzez obwody ćwiczebne, gry zabawy, tory przeszkód oraz poprzez wprowadzenie innych dyscyplin spo</w:t>
      </w:r>
      <w:r>
        <w:rPr>
          <w:sz w:val="24"/>
          <w:szCs w:val="24"/>
        </w:rPr>
        <w:t xml:space="preserve">rtowych. </w:t>
      </w:r>
    </w:p>
    <w:p w:rsidR="009A4133" w:rsidRDefault="00E3448D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Udział w zajęciach był</w:t>
      </w:r>
      <w:r w:rsidR="00FB7DC3" w:rsidRPr="00E3448D">
        <w:rPr>
          <w:sz w:val="24"/>
          <w:szCs w:val="24"/>
        </w:rPr>
        <w:t xml:space="preserve"> dla każ</w:t>
      </w:r>
      <w:r>
        <w:rPr>
          <w:sz w:val="24"/>
          <w:szCs w:val="24"/>
        </w:rPr>
        <w:t>dego uczestnika bezpłatny. Każdy</w:t>
      </w:r>
      <w:r w:rsidR="00FB7DC3" w:rsidRPr="00E3448D">
        <w:rPr>
          <w:sz w:val="24"/>
          <w:szCs w:val="24"/>
        </w:rPr>
        <w:t xml:space="preserve"> chętny uczestnik w wieku szkolnym zamieszkały </w:t>
      </w:r>
      <w:r>
        <w:rPr>
          <w:sz w:val="24"/>
          <w:szCs w:val="24"/>
        </w:rPr>
        <w:t xml:space="preserve">na terenie </w:t>
      </w:r>
      <w:r w:rsidR="009A4133">
        <w:rPr>
          <w:sz w:val="24"/>
          <w:szCs w:val="24"/>
        </w:rPr>
        <w:t>m</w:t>
      </w:r>
      <w:r>
        <w:rPr>
          <w:sz w:val="24"/>
          <w:szCs w:val="24"/>
        </w:rPr>
        <w:t xml:space="preserve">iasta </w:t>
      </w:r>
      <w:r w:rsidR="009A4133">
        <w:rPr>
          <w:sz w:val="24"/>
          <w:szCs w:val="24"/>
        </w:rPr>
        <w:t>Białystok</w:t>
      </w:r>
      <w:r>
        <w:rPr>
          <w:sz w:val="24"/>
          <w:szCs w:val="24"/>
        </w:rPr>
        <w:t xml:space="preserve"> </w:t>
      </w:r>
      <w:r w:rsidR="00FB7DC3" w:rsidRPr="00E3448D">
        <w:rPr>
          <w:sz w:val="24"/>
          <w:szCs w:val="24"/>
        </w:rPr>
        <w:t xml:space="preserve"> mógł wziąć udział w projekcie, ponieważ m</w:t>
      </w:r>
      <w:r w:rsidR="009A4133">
        <w:rPr>
          <w:sz w:val="24"/>
          <w:szCs w:val="24"/>
        </w:rPr>
        <w:t>i</w:t>
      </w:r>
      <w:r w:rsidR="00FB7DC3" w:rsidRPr="00E3448D">
        <w:rPr>
          <w:sz w:val="24"/>
          <w:szCs w:val="24"/>
        </w:rPr>
        <w:t>a</w:t>
      </w:r>
      <w:r w:rsidR="009A4133">
        <w:rPr>
          <w:sz w:val="24"/>
          <w:szCs w:val="24"/>
        </w:rPr>
        <w:t>ł</w:t>
      </w:r>
      <w:r w:rsidR="00FB7DC3" w:rsidRPr="00E3448D">
        <w:rPr>
          <w:sz w:val="24"/>
          <w:szCs w:val="24"/>
        </w:rPr>
        <w:t xml:space="preserve"> on chara</w:t>
      </w:r>
      <w:r>
        <w:rPr>
          <w:sz w:val="24"/>
          <w:szCs w:val="24"/>
        </w:rPr>
        <w:t xml:space="preserve">kter otwarty. Rekrutacja odbywała się </w:t>
      </w:r>
      <w:r w:rsidR="00FB7DC3" w:rsidRPr="00E3448D">
        <w:rPr>
          <w:sz w:val="24"/>
          <w:szCs w:val="24"/>
        </w:rPr>
        <w:t xml:space="preserve"> na podstawie zapisów u osób prowadzących zajęcia. </w:t>
      </w: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>Informac</w:t>
      </w:r>
      <w:r w:rsidR="009A4133">
        <w:rPr>
          <w:sz w:val="24"/>
          <w:szCs w:val="24"/>
        </w:rPr>
        <w:t>je o projekcie zamieszcza</w:t>
      </w:r>
      <w:r w:rsidR="00E3448D">
        <w:rPr>
          <w:sz w:val="24"/>
          <w:szCs w:val="24"/>
        </w:rPr>
        <w:t xml:space="preserve">ne </w:t>
      </w:r>
      <w:r w:rsidR="009A4133">
        <w:rPr>
          <w:sz w:val="24"/>
          <w:szCs w:val="24"/>
        </w:rPr>
        <w:t>były</w:t>
      </w:r>
      <w:r w:rsidRPr="00E3448D">
        <w:rPr>
          <w:sz w:val="24"/>
          <w:szCs w:val="24"/>
        </w:rPr>
        <w:t xml:space="preserve"> na stronie internetowej </w:t>
      </w:r>
      <w:hyperlink r:id="rId8" w:history="1">
        <w:r w:rsidR="00270232" w:rsidRPr="00C509D6">
          <w:rPr>
            <w:rStyle w:val="Hipercze"/>
            <w:sz w:val="24"/>
            <w:szCs w:val="24"/>
          </w:rPr>
          <w:t>www.zse.bialystok.pl</w:t>
        </w:r>
      </w:hyperlink>
      <w:r w:rsidR="00270232">
        <w:rPr>
          <w:sz w:val="24"/>
          <w:szCs w:val="24"/>
        </w:rPr>
        <w:t xml:space="preserve"> i</w:t>
      </w:r>
      <w:r w:rsidRPr="00E3448D">
        <w:rPr>
          <w:sz w:val="24"/>
          <w:szCs w:val="24"/>
        </w:rPr>
        <w:t xml:space="preserve"> na portalu społecznościowym FB Zespołu Szkół Elektrycznych w B</w:t>
      </w:r>
      <w:r w:rsidR="00E3448D">
        <w:rPr>
          <w:sz w:val="24"/>
          <w:szCs w:val="24"/>
        </w:rPr>
        <w:t xml:space="preserve">iałymstoku. </w:t>
      </w:r>
    </w:p>
    <w:p w:rsidR="009A4133" w:rsidRDefault="00E3448D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 w projekcie wzięło udział </w:t>
      </w:r>
      <w:r w:rsidR="00FB7DC3" w:rsidRPr="00E3448D">
        <w:rPr>
          <w:sz w:val="24"/>
          <w:szCs w:val="24"/>
        </w:rPr>
        <w:t xml:space="preserve"> 67 osób. </w:t>
      </w:r>
      <w:r w:rsidR="001F557C">
        <w:rPr>
          <w:sz w:val="24"/>
          <w:szCs w:val="24"/>
        </w:rPr>
        <w:t xml:space="preserve"> Zadanie było</w:t>
      </w:r>
      <w:r w:rsidR="00FB7DC3" w:rsidRPr="00E3448D">
        <w:rPr>
          <w:sz w:val="24"/>
          <w:szCs w:val="24"/>
        </w:rPr>
        <w:t xml:space="preserve"> realizowane zgodnie z zasadami bezpieczeństwa, z uwzględnieniem aktualnych przepisów prawa</w:t>
      </w:r>
      <w:r w:rsidR="009A4133">
        <w:rPr>
          <w:sz w:val="24"/>
          <w:szCs w:val="24"/>
        </w:rPr>
        <w:t>,</w:t>
      </w:r>
      <w:r w:rsidR="00FB7DC3" w:rsidRPr="00E3448D">
        <w:rPr>
          <w:sz w:val="24"/>
          <w:szCs w:val="24"/>
        </w:rPr>
        <w:t xml:space="preserve"> regulujących sposób postępowania w związku ze stanem epidemii SARS-CoV-2, w tym rekomendacji rządowych oraz zaleceń Ministra Edukacji i Nauki, Ministra Zdrowia i Głównego Inspektora Sanitarnego.</w:t>
      </w: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 xml:space="preserve"> W rama</w:t>
      </w:r>
      <w:r w:rsidR="001F557C">
        <w:rPr>
          <w:sz w:val="24"/>
          <w:szCs w:val="24"/>
        </w:rPr>
        <w:t>ch zadania zorganizowane były</w:t>
      </w:r>
      <w:r w:rsidRPr="00E3448D">
        <w:rPr>
          <w:sz w:val="24"/>
          <w:szCs w:val="24"/>
        </w:rPr>
        <w:t xml:space="preserve"> regularne, grupowe zajęcia sportowo-rekreacyjne dla młodzieży z nastawieniem na indywidualne podejście do każdego uczestnika w </w:t>
      </w:r>
      <w:r w:rsidR="001F557C">
        <w:rPr>
          <w:sz w:val="24"/>
          <w:szCs w:val="24"/>
        </w:rPr>
        <w:t>zależności od jego potrzeb. Były</w:t>
      </w:r>
      <w:r w:rsidRPr="00E3448D">
        <w:rPr>
          <w:sz w:val="24"/>
          <w:szCs w:val="24"/>
        </w:rPr>
        <w:t xml:space="preserve"> to następujące zajęcia: </w:t>
      </w: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>- zajęcia ogólnorozwojowe z nauką gry w tenisa ziemnego (1x w tygodniu po 2 godziny, zajęcia w grupach</w:t>
      </w:r>
      <w:r w:rsidR="00270232">
        <w:rPr>
          <w:sz w:val="24"/>
          <w:szCs w:val="24"/>
        </w:rPr>
        <w:t xml:space="preserve"> 6 osobowych, łącznie 12 osób);</w:t>
      </w: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>- zajęcia ogólnorozwojowe z elementami koszykówki (1 x w tygodni</w:t>
      </w:r>
      <w:r w:rsidR="00270232">
        <w:rPr>
          <w:sz w:val="24"/>
          <w:szCs w:val="24"/>
        </w:rPr>
        <w:t>u 2 godziny, grupa 15 osobowa);</w:t>
      </w:r>
    </w:p>
    <w:p w:rsidR="009A4133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lastRenderedPageBreak/>
        <w:t>- zajęcia ogólnorozwojowe z elementami piłki ręcznej (1 x w tygodni</w:t>
      </w:r>
      <w:r w:rsidR="00270232">
        <w:rPr>
          <w:sz w:val="24"/>
          <w:szCs w:val="24"/>
        </w:rPr>
        <w:t>u 2 godziny, grupa 15 osobowa);</w:t>
      </w:r>
    </w:p>
    <w:p w:rsidR="009A4133" w:rsidRDefault="009A4133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FB7DC3" w:rsidRPr="00E3448D">
        <w:rPr>
          <w:sz w:val="24"/>
          <w:szCs w:val="24"/>
        </w:rPr>
        <w:t>ajęcia ogólnorozwojowe z elementami piłki nożnej (1 x w tygodniu 2 godziny, grupa 15 osobowa)</w:t>
      </w:r>
      <w:r>
        <w:rPr>
          <w:sz w:val="24"/>
          <w:szCs w:val="24"/>
        </w:rPr>
        <w:t>;</w:t>
      </w:r>
    </w:p>
    <w:p w:rsidR="00270232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>- zajęcia ogólnorozwojowe na siłowni (1 x w tygodniu 1 godzina, grupa 10 osob</w:t>
      </w:r>
      <w:r w:rsidR="001F557C">
        <w:rPr>
          <w:sz w:val="24"/>
          <w:szCs w:val="24"/>
        </w:rPr>
        <w:t xml:space="preserve">owa).  </w:t>
      </w:r>
    </w:p>
    <w:p w:rsidR="00270232" w:rsidRDefault="001F557C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skierowany był</w:t>
      </w:r>
      <w:r w:rsidR="00FB7DC3" w:rsidRPr="00E3448D">
        <w:rPr>
          <w:sz w:val="24"/>
          <w:szCs w:val="24"/>
        </w:rPr>
        <w:t xml:space="preserve"> do młodzieży uczącej się w Zespole Szkół Elektrycznych im. prof. Janusza Groszkowskiego w Białymstoku, zamieszkałej na terenie miasta Biał</w:t>
      </w:r>
      <w:r w:rsidR="00270232">
        <w:rPr>
          <w:sz w:val="24"/>
          <w:szCs w:val="24"/>
        </w:rPr>
        <w:t>ystok</w:t>
      </w:r>
      <w:r w:rsidR="00FB7DC3" w:rsidRPr="00E3448D">
        <w:rPr>
          <w:sz w:val="24"/>
          <w:szCs w:val="24"/>
        </w:rPr>
        <w:t>. Działania projektowe obejmujące fazę przygotowa</w:t>
      </w:r>
      <w:r>
        <w:rPr>
          <w:sz w:val="24"/>
          <w:szCs w:val="24"/>
        </w:rPr>
        <w:t>wczą i rozliczenie projektu były</w:t>
      </w:r>
      <w:r w:rsidR="00FB7DC3" w:rsidRPr="00E3448D">
        <w:rPr>
          <w:sz w:val="24"/>
          <w:szCs w:val="24"/>
        </w:rPr>
        <w:t xml:space="preserve"> realizowane na terenie szkoły. </w:t>
      </w:r>
      <w:r>
        <w:rPr>
          <w:sz w:val="24"/>
          <w:szCs w:val="24"/>
        </w:rPr>
        <w:t>Działanie główne prowadzone było</w:t>
      </w:r>
      <w:r w:rsidR="00FB7DC3" w:rsidRPr="00E3448D">
        <w:rPr>
          <w:sz w:val="24"/>
          <w:szCs w:val="24"/>
        </w:rPr>
        <w:t xml:space="preserve"> w na obiektach sportowych (sala gimnastyczna, boisko wielofunkcyjne, siłownia szkolna) Zespołu Szkół Elektrycznych im. prof. Janusza Groszkow</w:t>
      </w:r>
      <w:r>
        <w:rPr>
          <w:sz w:val="24"/>
          <w:szCs w:val="24"/>
        </w:rPr>
        <w:t>skiego w Białymstoku, które były</w:t>
      </w:r>
      <w:r w:rsidR="00FB7DC3" w:rsidRPr="00E3448D">
        <w:rPr>
          <w:sz w:val="24"/>
          <w:szCs w:val="24"/>
        </w:rPr>
        <w:t xml:space="preserve"> użyczone na potrzeby reali</w:t>
      </w:r>
      <w:r w:rsidR="00270232">
        <w:rPr>
          <w:sz w:val="24"/>
          <w:szCs w:val="24"/>
        </w:rPr>
        <w:t>zacji projektu. Grupą docelową byli u</w:t>
      </w:r>
      <w:r w:rsidR="00FB7DC3" w:rsidRPr="00E3448D">
        <w:rPr>
          <w:sz w:val="24"/>
          <w:szCs w:val="24"/>
        </w:rPr>
        <w:t>czniowie klas I - IV Zespołu Szkół Elektrycznych w Białymstoku, zamieszk</w:t>
      </w:r>
      <w:r w:rsidR="00270232">
        <w:rPr>
          <w:sz w:val="24"/>
          <w:szCs w:val="24"/>
        </w:rPr>
        <w:t>ali na terenie miasta Białystok</w:t>
      </w:r>
      <w:r w:rsidR="00FB7DC3" w:rsidRPr="00E3448D">
        <w:rPr>
          <w:sz w:val="24"/>
          <w:szCs w:val="24"/>
        </w:rPr>
        <w:t xml:space="preserve">. </w:t>
      </w:r>
    </w:p>
    <w:p w:rsidR="00270232" w:rsidRDefault="00FB7DC3" w:rsidP="009A4133">
      <w:pPr>
        <w:jc w:val="both"/>
        <w:rPr>
          <w:sz w:val="24"/>
          <w:szCs w:val="24"/>
        </w:rPr>
      </w:pPr>
      <w:r w:rsidRPr="00E3448D">
        <w:rPr>
          <w:sz w:val="24"/>
          <w:szCs w:val="24"/>
        </w:rPr>
        <w:t>Plano</w:t>
      </w:r>
      <w:r w:rsidR="001F557C">
        <w:rPr>
          <w:sz w:val="24"/>
          <w:szCs w:val="24"/>
        </w:rPr>
        <w:t>wane zadanie publiczne służyło</w:t>
      </w:r>
      <w:r w:rsidRPr="00E3448D">
        <w:rPr>
          <w:sz w:val="24"/>
          <w:szCs w:val="24"/>
        </w:rPr>
        <w:t xml:space="preserve"> realizacji celu strategicznego</w:t>
      </w:r>
      <w:r w:rsidR="00270232">
        <w:rPr>
          <w:sz w:val="24"/>
          <w:szCs w:val="24"/>
        </w:rPr>
        <w:t>:</w:t>
      </w:r>
      <w:r w:rsidRPr="00E3448D">
        <w:rPr>
          <w:sz w:val="24"/>
          <w:szCs w:val="24"/>
        </w:rPr>
        <w:t xml:space="preserve"> „Wysoki poziom kapitału ludzki</w:t>
      </w:r>
      <w:r w:rsidR="001F557C">
        <w:rPr>
          <w:sz w:val="24"/>
          <w:szCs w:val="24"/>
        </w:rPr>
        <w:t>ego i społecznego”, który był</w:t>
      </w:r>
      <w:r w:rsidRPr="00E3448D">
        <w:rPr>
          <w:sz w:val="24"/>
          <w:szCs w:val="24"/>
        </w:rPr>
        <w:t xml:space="preserve"> realizowany przez cel operacy</w:t>
      </w:r>
      <w:r w:rsidR="00270232">
        <w:rPr>
          <w:sz w:val="24"/>
          <w:szCs w:val="24"/>
        </w:rPr>
        <w:t>jny: „Zdrowi mieszkańcy”. Ponad</w:t>
      </w:r>
      <w:r w:rsidRPr="00E3448D">
        <w:rPr>
          <w:sz w:val="24"/>
          <w:szCs w:val="24"/>
        </w:rPr>
        <w:t>to p</w:t>
      </w:r>
      <w:r w:rsidR="00270232">
        <w:rPr>
          <w:sz w:val="24"/>
          <w:szCs w:val="24"/>
        </w:rPr>
        <w:t>owyższa s</w:t>
      </w:r>
      <w:r w:rsidRPr="00E3448D">
        <w:rPr>
          <w:sz w:val="24"/>
          <w:szCs w:val="24"/>
        </w:rPr>
        <w:t>trategia dowodzi o korzyściach wynikających ze wspomagania postaw prozdrowotnych i zdrowego tr</w:t>
      </w:r>
      <w:r w:rsidR="001F557C">
        <w:rPr>
          <w:sz w:val="24"/>
          <w:szCs w:val="24"/>
        </w:rPr>
        <w:t>ybu życia mieszkańców</w:t>
      </w:r>
      <w:r w:rsidR="00270232">
        <w:rPr>
          <w:sz w:val="24"/>
          <w:szCs w:val="24"/>
        </w:rPr>
        <w:t>, a także</w:t>
      </w:r>
      <w:r w:rsidRPr="00E3448D">
        <w:rPr>
          <w:sz w:val="24"/>
          <w:szCs w:val="24"/>
        </w:rPr>
        <w:t xml:space="preserve"> o potrzebie kontynuowania działań prozdrowotnych, profilaktycznych, ze szczególnym uwzględnieniem promowania zdrowego trybu życia</w:t>
      </w:r>
      <w:r w:rsidR="001F557C">
        <w:rPr>
          <w:sz w:val="24"/>
          <w:szCs w:val="24"/>
        </w:rPr>
        <w:t>. Takie działania poskutkowały</w:t>
      </w:r>
      <w:r w:rsidRPr="00E3448D">
        <w:rPr>
          <w:sz w:val="24"/>
          <w:szCs w:val="24"/>
        </w:rPr>
        <w:t xml:space="preserve"> podniesieniem świadomości zdrowotnej </w:t>
      </w:r>
      <w:r w:rsidR="00270232">
        <w:rPr>
          <w:sz w:val="24"/>
          <w:szCs w:val="24"/>
        </w:rPr>
        <w:t xml:space="preserve">młodych </w:t>
      </w:r>
      <w:r w:rsidRPr="00E3448D">
        <w:rPr>
          <w:sz w:val="24"/>
          <w:szCs w:val="24"/>
        </w:rPr>
        <w:t xml:space="preserve">mieszkańców </w:t>
      </w:r>
      <w:r w:rsidR="00270232">
        <w:rPr>
          <w:sz w:val="24"/>
          <w:szCs w:val="24"/>
        </w:rPr>
        <w:t xml:space="preserve">Białegostoku </w:t>
      </w:r>
      <w:r w:rsidRPr="00E3448D">
        <w:rPr>
          <w:sz w:val="24"/>
          <w:szCs w:val="24"/>
        </w:rPr>
        <w:t>i poprawą stanu ich zdrowi</w:t>
      </w:r>
      <w:r w:rsidR="001F557C">
        <w:rPr>
          <w:sz w:val="24"/>
          <w:szCs w:val="24"/>
        </w:rPr>
        <w:t xml:space="preserve">a. </w:t>
      </w:r>
    </w:p>
    <w:p w:rsidR="00FB7DC3" w:rsidRPr="00E3448D" w:rsidRDefault="001F557C" w:rsidP="009A4133">
      <w:pPr>
        <w:jc w:val="both"/>
        <w:rPr>
          <w:sz w:val="24"/>
          <w:szCs w:val="24"/>
        </w:rPr>
      </w:pPr>
      <w:r>
        <w:rPr>
          <w:sz w:val="24"/>
          <w:szCs w:val="24"/>
        </w:rPr>
        <w:t>Potrzeby grupy docelowej były</w:t>
      </w:r>
      <w:r w:rsidR="00FB7DC3" w:rsidRPr="00E3448D">
        <w:rPr>
          <w:sz w:val="24"/>
          <w:szCs w:val="24"/>
        </w:rPr>
        <w:t xml:space="preserve"> zaspokojone poprzez zaproponowan</w:t>
      </w:r>
      <w:r>
        <w:rPr>
          <w:sz w:val="24"/>
          <w:szCs w:val="24"/>
        </w:rPr>
        <w:t>e różnorodne aktywności ruchowe:</w:t>
      </w:r>
    </w:p>
    <w:p w:rsidR="00FB7DC3" w:rsidRPr="00E3448D" w:rsidRDefault="00270232" w:rsidP="009A41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z</w:t>
      </w:r>
      <w:r w:rsidR="00FB7DC3" w:rsidRPr="00E3448D">
        <w:rPr>
          <w:b/>
          <w:sz w:val="24"/>
          <w:szCs w:val="24"/>
        </w:rPr>
        <w:t>ajęcia ogólnorozwojowe z nauką gry w tenisa ziemnego.</w:t>
      </w:r>
      <w:r w:rsidR="001F557C">
        <w:rPr>
          <w:sz w:val="24"/>
          <w:szCs w:val="24"/>
        </w:rPr>
        <w:t xml:space="preserve"> W ramach projektu odbyły</w:t>
      </w:r>
      <w:r w:rsidR="00FB7DC3" w:rsidRPr="00E3448D">
        <w:rPr>
          <w:sz w:val="24"/>
          <w:szCs w:val="24"/>
        </w:rPr>
        <w:t xml:space="preserve"> się zajęcia ogólnorozwojowe z nauką gry w tenisa ziemnego, aktywizujące sprawność fizyczną - promocja zdrowego stylu życia na bazie tenisa ziemnego, rozwój fizyczny i psychomotoryczny, kształtowanie wydolności ruchowej, integracja rówieśnicza oraz nauka podstawowych elementów tenisa zi</w:t>
      </w:r>
      <w:r>
        <w:rPr>
          <w:sz w:val="24"/>
          <w:szCs w:val="24"/>
        </w:rPr>
        <w:t>emnego. Maj-październik 2022 r.</w:t>
      </w:r>
      <w:r w:rsidR="00FE1A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7DC3" w:rsidRPr="00E3448D">
        <w:rPr>
          <w:sz w:val="24"/>
          <w:szCs w:val="24"/>
        </w:rPr>
        <w:t>łącznie 26 godzin zajęć</w:t>
      </w:r>
      <w:r w:rsidR="00FE1AFD">
        <w:rPr>
          <w:sz w:val="24"/>
          <w:szCs w:val="24"/>
        </w:rPr>
        <w:t>.</w:t>
      </w:r>
      <w:r w:rsidR="00FB7DC3" w:rsidRPr="00E3448D">
        <w:rPr>
          <w:sz w:val="24"/>
          <w:szCs w:val="24"/>
        </w:rPr>
        <w:t xml:space="preserve"> </w:t>
      </w:r>
      <w:r w:rsidR="00FE1AFD" w:rsidRPr="00FE1AFD">
        <w:rPr>
          <w:b/>
          <w:sz w:val="24"/>
          <w:szCs w:val="24"/>
        </w:rPr>
        <w:t>Prowadzący</w:t>
      </w:r>
      <w:r>
        <w:rPr>
          <w:b/>
          <w:sz w:val="24"/>
          <w:szCs w:val="24"/>
        </w:rPr>
        <w:t xml:space="preserve"> </w:t>
      </w:r>
      <w:r w:rsidRPr="00270232">
        <w:rPr>
          <w:sz w:val="24"/>
          <w:szCs w:val="24"/>
        </w:rPr>
        <w:t xml:space="preserve">– </w:t>
      </w:r>
      <w:r w:rsidR="00FE1AFD" w:rsidRPr="00270232">
        <w:rPr>
          <w:sz w:val="24"/>
          <w:szCs w:val="24"/>
        </w:rPr>
        <w:t xml:space="preserve"> </w:t>
      </w:r>
      <w:r w:rsidR="006E3398">
        <w:rPr>
          <w:sz w:val="24"/>
          <w:szCs w:val="24"/>
        </w:rPr>
        <w:t>Tomasz Łaciński;</w:t>
      </w:r>
    </w:p>
    <w:p w:rsidR="00FB7DC3" w:rsidRPr="00E3448D" w:rsidRDefault="006E3398" w:rsidP="009A41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z</w:t>
      </w:r>
      <w:r w:rsidR="00FB7DC3" w:rsidRPr="00E3448D">
        <w:rPr>
          <w:b/>
          <w:sz w:val="24"/>
          <w:szCs w:val="24"/>
        </w:rPr>
        <w:t>ajęcia ogólnorozwojowe z elementami koszykówki.</w:t>
      </w:r>
      <w:r w:rsidR="00FE1AFD">
        <w:rPr>
          <w:sz w:val="24"/>
          <w:szCs w:val="24"/>
        </w:rPr>
        <w:t xml:space="preserve"> W ramach projektu odbyły się </w:t>
      </w:r>
      <w:r w:rsidR="00FB7DC3" w:rsidRPr="00E3448D">
        <w:rPr>
          <w:sz w:val="24"/>
          <w:szCs w:val="24"/>
        </w:rPr>
        <w:t xml:space="preserve">zajęcia ogólnorozwojowe z elementami koszykówki, aktywizujące uczestników do aktywności fizycznej. Podczas zajęć </w:t>
      </w:r>
      <w:r w:rsidR="005D69FD">
        <w:rPr>
          <w:sz w:val="24"/>
          <w:szCs w:val="24"/>
        </w:rPr>
        <w:t xml:space="preserve"> miało miejsce: </w:t>
      </w:r>
      <w:r w:rsidR="00FB7DC3" w:rsidRPr="00E3448D">
        <w:rPr>
          <w:sz w:val="24"/>
          <w:szCs w:val="24"/>
        </w:rPr>
        <w:t xml:space="preserve"> zapoznanie uczestników z podstawowymi przepisami gry w k</w:t>
      </w:r>
      <w:r>
        <w:rPr>
          <w:sz w:val="24"/>
          <w:szCs w:val="24"/>
        </w:rPr>
        <w:t>oszykówkę oraz koszykówkę 3x3</w:t>
      </w:r>
      <w:r w:rsidR="005D69FD">
        <w:rPr>
          <w:sz w:val="24"/>
          <w:szCs w:val="24"/>
        </w:rPr>
        <w:t>,</w:t>
      </w:r>
      <w:r w:rsidR="00FB7DC3" w:rsidRPr="00E3448D">
        <w:rPr>
          <w:sz w:val="24"/>
          <w:szCs w:val="24"/>
        </w:rPr>
        <w:t xml:space="preserve"> nauczanie podstawowych element</w:t>
      </w:r>
      <w:r w:rsidR="005D69FD">
        <w:rPr>
          <w:sz w:val="24"/>
          <w:szCs w:val="24"/>
        </w:rPr>
        <w:t xml:space="preserve">ów technicznych </w:t>
      </w:r>
      <w:r>
        <w:rPr>
          <w:sz w:val="24"/>
          <w:szCs w:val="24"/>
        </w:rPr>
        <w:br/>
      </w:r>
      <w:r w:rsidR="005D69FD">
        <w:rPr>
          <w:sz w:val="24"/>
          <w:szCs w:val="24"/>
        </w:rPr>
        <w:t>i taktycznych,</w:t>
      </w:r>
      <w:r w:rsidR="00FB7DC3" w:rsidRPr="00E3448D">
        <w:rPr>
          <w:sz w:val="24"/>
          <w:szCs w:val="24"/>
        </w:rPr>
        <w:t xml:space="preserve"> rozw</w:t>
      </w:r>
      <w:r w:rsidR="005D69FD">
        <w:rPr>
          <w:sz w:val="24"/>
          <w:szCs w:val="24"/>
        </w:rPr>
        <w:t>ijanie zdolności motorycznych,</w:t>
      </w:r>
      <w:r w:rsidR="00FB7DC3" w:rsidRPr="00E3448D">
        <w:rPr>
          <w:sz w:val="24"/>
          <w:szCs w:val="24"/>
        </w:rPr>
        <w:t xml:space="preserve"> wdrażanie do rywalizacji i współdziałania </w:t>
      </w:r>
      <w:r>
        <w:rPr>
          <w:sz w:val="24"/>
          <w:szCs w:val="24"/>
        </w:rPr>
        <w:br/>
      </w:r>
      <w:r w:rsidR="00FB7DC3" w:rsidRPr="00E3448D">
        <w:rPr>
          <w:sz w:val="24"/>
          <w:szCs w:val="24"/>
        </w:rPr>
        <w:t>w</w:t>
      </w:r>
      <w:r>
        <w:rPr>
          <w:sz w:val="24"/>
          <w:szCs w:val="24"/>
        </w:rPr>
        <w:t xml:space="preserve"> grupie, integracja uczestników,</w:t>
      </w:r>
      <w:r w:rsidR="00FB7DC3" w:rsidRPr="00E3448D">
        <w:rPr>
          <w:sz w:val="24"/>
          <w:szCs w:val="24"/>
        </w:rPr>
        <w:t xml:space="preserve"> wdrażanie elementów profilaktyki zdrowotnej. </w:t>
      </w:r>
      <w:r w:rsidR="00FE1AFD">
        <w:rPr>
          <w:sz w:val="24"/>
          <w:szCs w:val="24"/>
        </w:rPr>
        <w:t xml:space="preserve">Maj- październik 2022 r., </w:t>
      </w:r>
      <w:r w:rsidR="00FB7DC3" w:rsidRPr="00E3448D">
        <w:rPr>
          <w:sz w:val="24"/>
          <w:szCs w:val="24"/>
        </w:rPr>
        <w:t xml:space="preserve">łącznie 20 godzin zajęć. </w:t>
      </w:r>
      <w:r w:rsidR="00FB7DC3" w:rsidRPr="00E3448D">
        <w:rPr>
          <w:b/>
          <w:sz w:val="24"/>
          <w:szCs w:val="24"/>
        </w:rPr>
        <w:t xml:space="preserve">Prowadzący </w:t>
      </w:r>
      <w:r w:rsidR="00FB7DC3" w:rsidRPr="00E3448D">
        <w:rPr>
          <w:sz w:val="24"/>
          <w:szCs w:val="24"/>
        </w:rPr>
        <w:t>– Emilia Łap</w:t>
      </w:r>
      <w:r>
        <w:rPr>
          <w:sz w:val="24"/>
          <w:szCs w:val="24"/>
        </w:rPr>
        <w:t>ińska;</w:t>
      </w:r>
    </w:p>
    <w:p w:rsidR="00FB7DC3" w:rsidRPr="00E3448D" w:rsidRDefault="00FB7DC3" w:rsidP="009A4133">
      <w:pPr>
        <w:jc w:val="both"/>
        <w:rPr>
          <w:sz w:val="24"/>
          <w:szCs w:val="24"/>
        </w:rPr>
      </w:pPr>
    </w:p>
    <w:p w:rsidR="00FB7DC3" w:rsidRDefault="006E3398" w:rsidP="009A4133">
      <w:pPr>
        <w:jc w:val="both"/>
      </w:pPr>
      <w:r>
        <w:rPr>
          <w:b/>
          <w:sz w:val="24"/>
          <w:szCs w:val="24"/>
        </w:rPr>
        <w:lastRenderedPageBreak/>
        <w:t>- z</w:t>
      </w:r>
      <w:r w:rsidR="00FB7DC3" w:rsidRPr="00E3448D">
        <w:rPr>
          <w:b/>
          <w:sz w:val="24"/>
          <w:szCs w:val="24"/>
        </w:rPr>
        <w:t>ajęcia ogólnorozwojowe z elementami piłki ręcznej</w:t>
      </w:r>
      <w:r w:rsidR="00FE1AFD">
        <w:rPr>
          <w:sz w:val="24"/>
          <w:szCs w:val="24"/>
        </w:rPr>
        <w:t>. W ramach projektu odbyły</w:t>
      </w:r>
      <w:r w:rsidR="00FB7DC3" w:rsidRPr="00E3448D">
        <w:rPr>
          <w:sz w:val="24"/>
          <w:szCs w:val="24"/>
        </w:rPr>
        <w:t xml:space="preserve"> się zajęcia ogólnorozwojowe z elementami gry w piłkę r</w:t>
      </w:r>
      <w:r w:rsidR="005D69FD">
        <w:rPr>
          <w:sz w:val="24"/>
          <w:szCs w:val="24"/>
        </w:rPr>
        <w:t xml:space="preserve">ęczną. Szczegółowe cele zajęć: </w:t>
      </w:r>
      <w:r w:rsidR="00FB7DC3" w:rsidRPr="00E3448D">
        <w:rPr>
          <w:sz w:val="24"/>
          <w:szCs w:val="24"/>
        </w:rPr>
        <w:t xml:space="preserve"> rozwój fizycz</w:t>
      </w:r>
      <w:r w:rsidR="005D69FD">
        <w:rPr>
          <w:sz w:val="24"/>
          <w:szCs w:val="24"/>
        </w:rPr>
        <w:t xml:space="preserve">ny </w:t>
      </w:r>
      <w:r>
        <w:rPr>
          <w:sz w:val="24"/>
          <w:szCs w:val="24"/>
        </w:rPr>
        <w:br/>
        <w:t>i psychomotoryczny,</w:t>
      </w:r>
      <w:r w:rsidR="00FB7DC3" w:rsidRPr="00E3448D">
        <w:rPr>
          <w:sz w:val="24"/>
          <w:szCs w:val="24"/>
        </w:rPr>
        <w:t xml:space="preserve"> poprawa sprawności fizycznej uczestników poprzez aktywny </w:t>
      </w:r>
      <w:r w:rsidR="005D69FD">
        <w:rPr>
          <w:sz w:val="24"/>
          <w:szCs w:val="24"/>
        </w:rPr>
        <w:t xml:space="preserve">udział </w:t>
      </w:r>
      <w:r>
        <w:rPr>
          <w:sz w:val="24"/>
          <w:szCs w:val="24"/>
        </w:rPr>
        <w:br/>
      </w:r>
      <w:r w:rsidR="005D69FD">
        <w:rPr>
          <w:sz w:val="24"/>
          <w:szCs w:val="24"/>
        </w:rPr>
        <w:t xml:space="preserve">w zajęciach sportowych, </w:t>
      </w:r>
      <w:r w:rsidR="00FB7DC3" w:rsidRPr="00E3448D">
        <w:rPr>
          <w:sz w:val="24"/>
          <w:szCs w:val="24"/>
        </w:rPr>
        <w:t xml:space="preserve"> poprawienie zdrowia zarówn</w:t>
      </w:r>
      <w:r w:rsidR="00FE1AFD">
        <w:rPr>
          <w:sz w:val="24"/>
          <w:szCs w:val="24"/>
        </w:rPr>
        <w:t>o fizycznego</w:t>
      </w:r>
      <w:r>
        <w:rPr>
          <w:sz w:val="24"/>
          <w:szCs w:val="24"/>
        </w:rPr>
        <w:t>,</w:t>
      </w:r>
      <w:r w:rsidR="00FE1AFD">
        <w:rPr>
          <w:sz w:val="24"/>
          <w:szCs w:val="24"/>
        </w:rPr>
        <w:t xml:space="preserve"> jak i psychicznego</w:t>
      </w:r>
      <w:r w:rsidR="005D69FD">
        <w:rPr>
          <w:sz w:val="24"/>
          <w:szCs w:val="24"/>
        </w:rPr>
        <w:t>,</w:t>
      </w:r>
      <w:r w:rsidR="00FB7DC3" w:rsidRPr="00E3448D">
        <w:rPr>
          <w:sz w:val="24"/>
          <w:szCs w:val="24"/>
        </w:rPr>
        <w:t xml:space="preserve"> nauka oraz doskonalenie elementów gry w piłkę ręczną oraz poznanie zasad i przepisów gry</w:t>
      </w:r>
      <w:r>
        <w:rPr>
          <w:sz w:val="24"/>
          <w:szCs w:val="24"/>
        </w:rPr>
        <w:t>, p</w:t>
      </w:r>
      <w:r w:rsidR="00FB7DC3" w:rsidRPr="00E3448D">
        <w:rPr>
          <w:sz w:val="24"/>
          <w:szCs w:val="24"/>
        </w:rPr>
        <w:t xml:space="preserve">oznanie historii dyscypliny oraz jej znaczenia w aspekcie zdrowotnym oraz ogólnorozwojowym. </w:t>
      </w:r>
      <w:r>
        <w:rPr>
          <w:sz w:val="24"/>
          <w:szCs w:val="24"/>
        </w:rPr>
        <w:t>Maj-</w:t>
      </w:r>
      <w:r w:rsidR="00FE1AFD">
        <w:rPr>
          <w:sz w:val="24"/>
          <w:szCs w:val="24"/>
        </w:rPr>
        <w:t xml:space="preserve">październik 2022 r., łącznie 24 godziny zajęć. </w:t>
      </w:r>
      <w:r w:rsidR="00FE1AFD" w:rsidRPr="00FE1AFD">
        <w:rPr>
          <w:b/>
          <w:sz w:val="24"/>
          <w:szCs w:val="24"/>
        </w:rPr>
        <w:t>Prowadzący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E497F">
        <w:rPr>
          <w:sz w:val="24"/>
          <w:szCs w:val="24"/>
        </w:rPr>
        <w:t xml:space="preserve"> Janusz </w:t>
      </w:r>
      <w:proofErr w:type="spellStart"/>
      <w:r w:rsidR="003E497F">
        <w:rPr>
          <w:sz w:val="24"/>
          <w:szCs w:val="24"/>
        </w:rPr>
        <w:t>Szeszko</w:t>
      </w:r>
      <w:proofErr w:type="spellEnd"/>
      <w:r w:rsidR="003E497F">
        <w:rPr>
          <w:sz w:val="24"/>
          <w:szCs w:val="24"/>
        </w:rPr>
        <w:t>;</w:t>
      </w:r>
    </w:p>
    <w:p w:rsidR="009677A7" w:rsidRPr="00FE1AFD" w:rsidRDefault="006E3398" w:rsidP="009A41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z</w:t>
      </w:r>
      <w:r w:rsidR="00FB7DC3" w:rsidRPr="00FE1AFD">
        <w:rPr>
          <w:b/>
          <w:sz w:val="24"/>
          <w:szCs w:val="24"/>
        </w:rPr>
        <w:t>ajęcia ogólnorozwojowe na siłowni</w:t>
      </w:r>
      <w:r w:rsidR="00FE1AFD">
        <w:rPr>
          <w:sz w:val="24"/>
          <w:szCs w:val="24"/>
        </w:rPr>
        <w:t>. W ramach zadania odbyły się</w:t>
      </w:r>
      <w:r w:rsidR="00FB7DC3" w:rsidRPr="00FE1AFD">
        <w:rPr>
          <w:sz w:val="24"/>
          <w:szCs w:val="24"/>
        </w:rPr>
        <w:t xml:space="preserve"> zajęcia ogólnorozwojowe na si</w:t>
      </w:r>
      <w:r w:rsidR="005D69FD">
        <w:rPr>
          <w:sz w:val="24"/>
          <w:szCs w:val="24"/>
        </w:rPr>
        <w:t xml:space="preserve">łowni. Szczegółowe cele zajęć: </w:t>
      </w:r>
      <w:r w:rsidR="00FB7DC3" w:rsidRPr="00FE1AFD">
        <w:rPr>
          <w:sz w:val="24"/>
          <w:szCs w:val="24"/>
        </w:rPr>
        <w:t xml:space="preserve"> zapoznanie uczestników z podstawowymi zasadami bezpieczeństwa i higieny podczas</w:t>
      </w:r>
      <w:r w:rsidR="009677A7" w:rsidRPr="00FE1AFD">
        <w:rPr>
          <w:sz w:val="24"/>
          <w:szCs w:val="24"/>
        </w:rPr>
        <w:t xml:space="preserve"> wykonywania ćwiczeń siłowych, </w:t>
      </w:r>
      <w:r w:rsidR="00FB7DC3" w:rsidRPr="00FE1AFD">
        <w:rPr>
          <w:sz w:val="24"/>
          <w:szCs w:val="24"/>
        </w:rPr>
        <w:t xml:space="preserve"> prawidłowy rozwój układu mi</w:t>
      </w:r>
      <w:r>
        <w:rPr>
          <w:sz w:val="24"/>
          <w:szCs w:val="24"/>
        </w:rPr>
        <w:t xml:space="preserve">ęśniowego i kostno-stawowego, </w:t>
      </w:r>
      <w:r w:rsidR="009677A7" w:rsidRPr="00FE1AFD">
        <w:rPr>
          <w:sz w:val="24"/>
          <w:szCs w:val="24"/>
        </w:rPr>
        <w:t xml:space="preserve">wzmocnienie układu krążenia, </w:t>
      </w:r>
      <w:r w:rsidR="00FB7DC3" w:rsidRPr="00FE1AFD">
        <w:rPr>
          <w:sz w:val="24"/>
          <w:szCs w:val="24"/>
        </w:rPr>
        <w:t>opanowanie w jak najlepszym stopniu techniki wyk</w:t>
      </w:r>
      <w:r w:rsidR="005D69FD">
        <w:rPr>
          <w:sz w:val="24"/>
          <w:szCs w:val="24"/>
        </w:rPr>
        <w:t xml:space="preserve">onania poszczególnych ćwiczeń, </w:t>
      </w:r>
      <w:r w:rsidR="00FB7DC3" w:rsidRPr="00FE1AFD">
        <w:rPr>
          <w:sz w:val="24"/>
          <w:szCs w:val="24"/>
        </w:rPr>
        <w:t xml:space="preserve">zdobycie umiejętności asekuracji i </w:t>
      </w:r>
      <w:proofErr w:type="spellStart"/>
      <w:r w:rsidR="00FB7DC3" w:rsidRPr="00FE1AFD">
        <w:rPr>
          <w:sz w:val="24"/>
          <w:szCs w:val="24"/>
        </w:rPr>
        <w:t>samoasekuracji</w:t>
      </w:r>
      <w:proofErr w:type="spellEnd"/>
      <w:r w:rsidR="00FB7DC3" w:rsidRPr="00FE1AFD">
        <w:rPr>
          <w:sz w:val="24"/>
          <w:szCs w:val="24"/>
        </w:rPr>
        <w:t xml:space="preserve"> </w:t>
      </w:r>
      <w:r w:rsidR="009677A7" w:rsidRPr="00FE1AFD">
        <w:rPr>
          <w:sz w:val="24"/>
          <w:szCs w:val="24"/>
        </w:rPr>
        <w:t xml:space="preserve"> podczas wykonywania ćwiczeń, </w:t>
      </w:r>
      <w:r w:rsidR="00FB7DC3" w:rsidRPr="00FE1AFD">
        <w:rPr>
          <w:sz w:val="24"/>
          <w:szCs w:val="24"/>
        </w:rPr>
        <w:t xml:space="preserve"> wyrobienie nawyku s</w:t>
      </w:r>
      <w:r w:rsidR="009677A7" w:rsidRPr="00FE1AFD">
        <w:rPr>
          <w:sz w:val="24"/>
          <w:szCs w:val="24"/>
        </w:rPr>
        <w:t xml:space="preserve">amokontroli i redukcji błędów, </w:t>
      </w:r>
      <w:r w:rsidR="00FB7DC3" w:rsidRPr="00FE1AFD">
        <w:rPr>
          <w:sz w:val="24"/>
          <w:szCs w:val="24"/>
        </w:rPr>
        <w:t>kształtowanie postaw koleżeństwa i w</w:t>
      </w:r>
      <w:r w:rsidR="009677A7" w:rsidRPr="00FE1AFD">
        <w:rPr>
          <w:sz w:val="24"/>
          <w:szCs w:val="24"/>
        </w:rPr>
        <w:t xml:space="preserve">zajemnej pomocy podczas zajęć, </w:t>
      </w:r>
      <w:r w:rsidR="00FB7DC3" w:rsidRPr="00FE1AFD">
        <w:rPr>
          <w:sz w:val="24"/>
          <w:szCs w:val="24"/>
        </w:rPr>
        <w:t xml:space="preserve"> propagowanie kulturystyki jako formy aktywności sportowo-rekreacyjne</w:t>
      </w:r>
      <w:r w:rsidR="00FE1AFD">
        <w:rPr>
          <w:sz w:val="24"/>
          <w:szCs w:val="24"/>
        </w:rPr>
        <w:t>j do realizacji w czasie wolnym</w:t>
      </w:r>
      <w:r>
        <w:rPr>
          <w:sz w:val="24"/>
          <w:szCs w:val="24"/>
        </w:rPr>
        <w:t xml:space="preserve"> –</w:t>
      </w:r>
      <w:r w:rsidR="00FB7DC3" w:rsidRPr="00FE1AFD">
        <w:rPr>
          <w:sz w:val="24"/>
          <w:szCs w:val="24"/>
        </w:rPr>
        <w:t xml:space="preserve"> wyposażenie uczestników w podstawową wiedzę z zakresu kulturystyki i racjonalnych form żywienia. </w:t>
      </w:r>
      <w:r>
        <w:rPr>
          <w:sz w:val="24"/>
          <w:szCs w:val="24"/>
        </w:rPr>
        <w:t>Maj-</w:t>
      </w:r>
      <w:r w:rsidR="00FE1AFD">
        <w:rPr>
          <w:sz w:val="24"/>
          <w:szCs w:val="24"/>
        </w:rPr>
        <w:t>październik 2022 r., łącznie 10 godzin zajęć.</w:t>
      </w:r>
      <w:r>
        <w:rPr>
          <w:sz w:val="24"/>
          <w:szCs w:val="24"/>
        </w:rPr>
        <w:t xml:space="preserve"> </w:t>
      </w:r>
      <w:r w:rsidR="009677A7" w:rsidRPr="00FE1AFD">
        <w:rPr>
          <w:b/>
          <w:sz w:val="24"/>
          <w:szCs w:val="24"/>
        </w:rPr>
        <w:t xml:space="preserve">Prowadzący </w:t>
      </w:r>
      <w:r w:rsidR="003E497F">
        <w:rPr>
          <w:sz w:val="24"/>
          <w:szCs w:val="24"/>
        </w:rPr>
        <w:t>– Emilia Łapińska;</w:t>
      </w:r>
    </w:p>
    <w:p w:rsidR="00165B16" w:rsidRPr="00FE1AFD" w:rsidRDefault="003E497F" w:rsidP="003E49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z</w:t>
      </w:r>
      <w:r w:rsidR="00FB7DC3" w:rsidRPr="00FE1AFD">
        <w:rPr>
          <w:b/>
          <w:sz w:val="24"/>
          <w:szCs w:val="24"/>
        </w:rPr>
        <w:t>ajęcia ogólnorozwojowe z elementami piłki nożnej</w:t>
      </w:r>
      <w:r w:rsidR="005D69FD">
        <w:rPr>
          <w:sz w:val="24"/>
          <w:szCs w:val="24"/>
        </w:rPr>
        <w:t>. W ramach zadania odbyły się</w:t>
      </w:r>
      <w:r w:rsidR="00FB7DC3" w:rsidRPr="00FE1AFD">
        <w:rPr>
          <w:sz w:val="24"/>
          <w:szCs w:val="24"/>
        </w:rPr>
        <w:t xml:space="preserve"> zajęcia ogólnorozwojowe z elementami piłki n</w:t>
      </w:r>
      <w:r w:rsidR="005D69FD">
        <w:rPr>
          <w:sz w:val="24"/>
          <w:szCs w:val="24"/>
        </w:rPr>
        <w:t xml:space="preserve">ożnej. Szczegółowe cele zajęć: </w:t>
      </w:r>
      <w:r>
        <w:rPr>
          <w:sz w:val="24"/>
          <w:szCs w:val="24"/>
        </w:rPr>
        <w:t>k</w:t>
      </w:r>
      <w:r w:rsidR="00FB7DC3" w:rsidRPr="00FE1AFD">
        <w:rPr>
          <w:sz w:val="24"/>
          <w:szCs w:val="24"/>
        </w:rPr>
        <w:t>szta</w:t>
      </w:r>
      <w:r w:rsidR="005D69FD">
        <w:rPr>
          <w:sz w:val="24"/>
          <w:szCs w:val="24"/>
        </w:rPr>
        <w:t xml:space="preserve">łtowanie koordynacji ruchowej, </w:t>
      </w:r>
      <w:r w:rsidR="00FB7DC3" w:rsidRPr="00FE1AFD">
        <w:rPr>
          <w:sz w:val="24"/>
          <w:szCs w:val="24"/>
        </w:rPr>
        <w:t>p</w:t>
      </w:r>
      <w:r w:rsidR="005D69FD">
        <w:rPr>
          <w:sz w:val="24"/>
          <w:szCs w:val="24"/>
        </w:rPr>
        <w:t xml:space="preserve">odnoszenie sprawności ogólnej, </w:t>
      </w:r>
      <w:r w:rsidR="00FB7DC3" w:rsidRPr="00FE1AFD">
        <w:rPr>
          <w:sz w:val="24"/>
          <w:szCs w:val="24"/>
        </w:rPr>
        <w:t>podnoszenie współdzia</w:t>
      </w:r>
      <w:r w:rsidR="005D69FD">
        <w:rPr>
          <w:sz w:val="24"/>
          <w:szCs w:val="24"/>
        </w:rPr>
        <w:t xml:space="preserve">łania </w:t>
      </w:r>
      <w:r>
        <w:rPr>
          <w:sz w:val="24"/>
          <w:szCs w:val="24"/>
        </w:rPr>
        <w:br/>
      </w:r>
      <w:r w:rsidR="005D69FD">
        <w:rPr>
          <w:sz w:val="24"/>
          <w:szCs w:val="24"/>
        </w:rPr>
        <w:t xml:space="preserve">w zespołach ćwiczebnych, </w:t>
      </w:r>
      <w:r w:rsidR="00FB7DC3" w:rsidRPr="00FE1AFD">
        <w:rPr>
          <w:sz w:val="24"/>
          <w:szCs w:val="24"/>
        </w:rPr>
        <w:t>poprawa szybk</w:t>
      </w:r>
      <w:r>
        <w:rPr>
          <w:sz w:val="24"/>
          <w:szCs w:val="24"/>
        </w:rPr>
        <w:t>ości i wytrzymałości biegowej,</w:t>
      </w:r>
      <w:r w:rsidR="00FB7DC3" w:rsidRPr="00FE1AFD">
        <w:rPr>
          <w:sz w:val="24"/>
          <w:szCs w:val="24"/>
        </w:rPr>
        <w:t xml:space="preserve"> podniesienie umiejętności technicznych i taktycznych gry w piłkę nożną</w:t>
      </w:r>
      <w:r>
        <w:rPr>
          <w:sz w:val="24"/>
          <w:szCs w:val="24"/>
        </w:rPr>
        <w:t>. Maj-</w:t>
      </w:r>
      <w:r w:rsidR="005D69FD">
        <w:rPr>
          <w:sz w:val="24"/>
          <w:szCs w:val="24"/>
        </w:rPr>
        <w:t xml:space="preserve">październik 2022 r., </w:t>
      </w:r>
      <w:r w:rsidR="00FB7DC3" w:rsidRPr="00FE1AFD">
        <w:rPr>
          <w:sz w:val="24"/>
          <w:szCs w:val="24"/>
        </w:rPr>
        <w:t>łącznie 24 godzin</w:t>
      </w:r>
      <w:r>
        <w:rPr>
          <w:sz w:val="24"/>
          <w:szCs w:val="24"/>
        </w:rPr>
        <w:t>y</w:t>
      </w:r>
      <w:bookmarkStart w:id="0" w:name="_GoBack"/>
      <w:bookmarkEnd w:id="0"/>
      <w:r w:rsidR="00FB7DC3" w:rsidRPr="00FE1AFD">
        <w:rPr>
          <w:sz w:val="24"/>
          <w:szCs w:val="24"/>
        </w:rPr>
        <w:t xml:space="preserve"> zajęć</w:t>
      </w:r>
      <w:r w:rsidR="005D69FD">
        <w:rPr>
          <w:sz w:val="24"/>
          <w:szCs w:val="24"/>
        </w:rPr>
        <w:t xml:space="preserve">. </w:t>
      </w:r>
      <w:r w:rsidR="009677A7" w:rsidRPr="00FE1AFD">
        <w:rPr>
          <w:b/>
          <w:sz w:val="24"/>
          <w:szCs w:val="24"/>
        </w:rPr>
        <w:t>Prowadzący</w:t>
      </w:r>
      <w:r w:rsidR="009677A7" w:rsidRPr="00FE1AFD">
        <w:rPr>
          <w:sz w:val="24"/>
          <w:szCs w:val="24"/>
        </w:rPr>
        <w:t xml:space="preserve"> – Marcin </w:t>
      </w:r>
      <w:proofErr w:type="spellStart"/>
      <w:r w:rsidR="009677A7" w:rsidRPr="00FE1AFD">
        <w:rPr>
          <w:sz w:val="24"/>
          <w:szCs w:val="24"/>
        </w:rPr>
        <w:t>Kasiuk</w:t>
      </w:r>
      <w:proofErr w:type="spellEnd"/>
      <w:r w:rsidR="009677A7" w:rsidRPr="00FE1AFD">
        <w:rPr>
          <w:sz w:val="24"/>
          <w:szCs w:val="24"/>
        </w:rPr>
        <w:t>.</w:t>
      </w:r>
    </w:p>
    <w:sectPr w:rsidR="00165B16" w:rsidRPr="00FE1A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EE" w:rsidRDefault="004926EE" w:rsidP="00B27C60">
      <w:pPr>
        <w:spacing w:after="0" w:line="240" w:lineRule="auto"/>
      </w:pPr>
      <w:r>
        <w:separator/>
      </w:r>
    </w:p>
  </w:endnote>
  <w:endnote w:type="continuationSeparator" w:id="0">
    <w:p w:rsidR="004926EE" w:rsidRDefault="004926EE" w:rsidP="00B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EE" w:rsidRDefault="004926EE" w:rsidP="00B27C60">
      <w:pPr>
        <w:spacing w:after="0" w:line="240" w:lineRule="auto"/>
      </w:pPr>
      <w:r>
        <w:separator/>
      </w:r>
    </w:p>
  </w:footnote>
  <w:footnote w:type="continuationSeparator" w:id="0">
    <w:p w:rsidR="004926EE" w:rsidRDefault="004926EE" w:rsidP="00B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60" w:rsidRDefault="009A41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C04AB5" wp14:editId="0BFED035">
          <wp:simplePos x="0" y="0"/>
          <wp:positionH relativeFrom="margin">
            <wp:posOffset>4820920</wp:posOffset>
          </wp:positionH>
          <wp:positionV relativeFrom="margin">
            <wp:posOffset>-1311275</wp:posOffset>
          </wp:positionV>
          <wp:extent cx="1162050" cy="752475"/>
          <wp:effectExtent l="0" t="0" r="0" b="0"/>
          <wp:wrapNone/>
          <wp:docPr id="1" name="Obraz 1" descr="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05" w:rsidRPr="00794EA9">
      <w:rPr>
        <w:noProof/>
        <w:lang w:eastAsia="pl-PL"/>
      </w:rPr>
      <w:drawing>
        <wp:inline distT="0" distB="0" distL="0" distR="0" wp14:anchorId="232A222F" wp14:editId="226E243E">
          <wp:extent cx="83820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B05" w:rsidRPr="006D2262">
      <w:t xml:space="preserve"> </w:t>
    </w:r>
    <w:r w:rsidR="00611B05">
      <w:tab/>
      <w:t xml:space="preserve">     </w:t>
    </w:r>
    <w:r w:rsidR="00611B05" w:rsidRPr="006D2262">
      <w:t xml:space="preserve">Stowarzyszenie Przyjaciół </w:t>
    </w:r>
    <w:r w:rsidR="00611B05">
      <w:t>„</w:t>
    </w:r>
    <w:r w:rsidR="00611B05" w:rsidRPr="006D2262">
      <w:t>Elektryka</w:t>
    </w:r>
    <w:r w:rsidR="00611B05">
      <w:t xml:space="preserve">”    </w:t>
    </w:r>
  </w:p>
  <w:p w:rsidR="00B27C60" w:rsidRDefault="008575D5" w:rsidP="008575D5">
    <w:pPr>
      <w:pStyle w:val="Nagwek"/>
      <w:tabs>
        <w:tab w:val="clear" w:pos="4536"/>
        <w:tab w:val="clear" w:pos="9072"/>
        <w:tab w:val="left" w:pos="8208"/>
      </w:tabs>
    </w:pPr>
    <w:r>
      <w:tab/>
    </w:r>
  </w:p>
  <w:p w:rsidR="00B27C60" w:rsidRDefault="00B27C60">
    <w:pPr>
      <w:pStyle w:val="Nagwek"/>
    </w:pPr>
  </w:p>
  <w:p w:rsidR="00B27C60" w:rsidRDefault="00B27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861"/>
    <w:multiLevelType w:val="hybridMultilevel"/>
    <w:tmpl w:val="F9FA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3"/>
    <w:rsid w:val="00165B16"/>
    <w:rsid w:val="00186987"/>
    <w:rsid w:val="001A5002"/>
    <w:rsid w:val="001F557C"/>
    <w:rsid w:val="00270232"/>
    <w:rsid w:val="003E497F"/>
    <w:rsid w:val="00425364"/>
    <w:rsid w:val="00445AF9"/>
    <w:rsid w:val="004926EE"/>
    <w:rsid w:val="005D69FD"/>
    <w:rsid w:val="00611B05"/>
    <w:rsid w:val="00631C0B"/>
    <w:rsid w:val="00666955"/>
    <w:rsid w:val="006E3398"/>
    <w:rsid w:val="006F7F5C"/>
    <w:rsid w:val="0079336C"/>
    <w:rsid w:val="008575D5"/>
    <w:rsid w:val="00894BA4"/>
    <w:rsid w:val="008D1A58"/>
    <w:rsid w:val="009677A7"/>
    <w:rsid w:val="009A4133"/>
    <w:rsid w:val="00B27C60"/>
    <w:rsid w:val="00BA3583"/>
    <w:rsid w:val="00C456FD"/>
    <w:rsid w:val="00C86B24"/>
    <w:rsid w:val="00D07F10"/>
    <w:rsid w:val="00E3448D"/>
    <w:rsid w:val="00EF6787"/>
    <w:rsid w:val="00FB7DC3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24DA"/>
  <w15:chartTrackingRefBased/>
  <w15:docId w15:val="{4D91E4A4-A7DD-461D-A14F-8D073AC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60"/>
  </w:style>
  <w:style w:type="paragraph" w:styleId="Stopka">
    <w:name w:val="footer"/>
    <w:basedOn w:val="Normalny"/>
    <w:link w:val="StopkaZnak"/>
    <w:uiPriority w:val="99"/>
    <w:unhideWhenUsed/>
    <w:rsid w:val="00B2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60"/>
  </w:style>
  <w:style w:type="character" w:styleId="Hipercze">
    <w:name w:val="Hyperlink"/>
    <w:basedOn w:val="Domylnaczcionkaakapitu"/>
    <w:uiPriority w:val="99"/>
    <w:unhideWhenUsed/>
    <w:rsid w:val="0027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bialyst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biblioteka</cp:lastModifiedBy>
  <cp:revision>20</cp:revision>
  <dcterms:created xsi:type="dcterms:W3CDTF">2022-04-18T08:51:00Z</dcterms:created>
  <dcterms:modified xsi:type="dcterms:W3CDTF">2022-11-17T14:07:00Z</dcterms:modified>
</cp:coreProperties>
</file>